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AA045F" w:rsidRPr="00C34817" w14:paraId="33239EAE" w14:textId="77777777" w:rsidTr="00033370">
        <w:tc>
          <w:tcPr>
            <w:tcW w:w="9350" w:type="dxa"/>
            <w:gridSpan w:val="2"/>
          </w:tcPr>
          <w:p w14:paraId="3A7EF256" w14:textId="50212C51" w:rsidR="00AA045F" w:rsidRPr="00C34817" w:rsidRDefault="00AA045F" w:rsidP="00033370">
            <w:pPr>
              <w:jc w:val="center"/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  <w:r w:rsidRPr="00C34817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 xml:space="preserve">PRICE LIST APRIL 2021 (Alpine </w:t>
            </w:r>
            <w:r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>Rainford</w:t>
            </w:r>
            <w:r w:rsidRPr="00C34817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>)</w:t>
            </w:r>
          </w:p>
        </w:tc>
      </w:tr>
      <w:tr w:rsidR="00AA045F" w:rsidRPr="00C34817" w14:paraId="37A01E3B" w14:textId="77777777" w:rsidTr="00033370">
        <w:tc>
          <w:tcPr>
            <w:tcW w:w="7366" w:type="dxa"/>
          </w:tcPr>
          <w:p w14:paraId="788B3DC4" w14:textId="6E295C3A" w:rsidR="00AA045F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INITIAL CONSULTATION AND TREATMENT (45mins)</w:t>
            </w:r>
          </w:p>
          <w:p w14:paraId="43C413C2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0CD9020" w14:textId="265F5EF2" w:rsidR="00AA045F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PATIENTS NO ATTENDANCE FOR 24 MONTHS</w:t>
            </w:r>
          </w:p>
          <w:p w14:paraId="33CA2CE7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ABB3E4C" w14:textId="28D0B467" w:rsidR="00AA045F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2nd &amp; FURTHER STANDARD TREATMENTS (30mins)</w:t>
            </w:r>
          </w:p>
          <w:p w14:paraId="69A58CF6" w14:textId="186E5B24" w:rsidR="00036377" w:rsidRPr="00C34817" w:rsidRDefault="00036377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DIABETIC ASSESSMENT (RESULTS SENT TO GP)</w:t>
            </w:r>
          </w:p>
          <w:p w14:paraId="3C51CB17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E91742" w14:textId="719B0E4B" w:rsidR="00AA045F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£40.00</w:t>
            </w:r>
          </w:p>
          <w:p w14:paraId="64803ADF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12E1A05" w14:textId="5436C886" w:rsidR="00AA045F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£40.00</w:t>
            </w:r>
          </w:p>
          <w:p w14:paraId="54B7AEB8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2F554A86" w14:textId="77777777" w:rsidR="00AA045F" w:rsidRDefault="00AA045F" w:rsidP="00AA045F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£35.00</w:t>
            </w:r>
          </w:p>
          <w:p w14:paraId="247F02EE" w14:textId="376EBB06" w:rsidR="00036377" w:rsidRPr="00C34817" w:rsidRDefault="00036377" w:rsidP="00AA045F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£20.00 with appt only</w:t>
            </w:r>
          </w:p>
        </w:tc>
      </w:tr>
      <w:tr w:rsidR="00AA045F" w:rsidRPr="00C34817" w14:paraId="64D45255" w14:textId="77777777" w:rsidTr="00033370">
        <w:tc>
          <w:tcPr>
            <w:tcW w:w="7366" w:type="dxa"/>
          </w:tcPr>
          <w:p w14:paraId="14B49900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HOME VISITS FIRST VISIT</w:t>
            </w:r>
          </w:p>
          <w:p w14:paraId="6F5E4720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2</w:t>
            </w:r>
            <w:r w:rsidRPr="00C34817">
              <w:rPr>
                <w:rFonts w:asciiTheme="majorHAnsi" w:hAnsiTheme="majorHAnsi" w:cstheme="majorHAnsi"/>
                <w:sz w:val="32"/>
                <w:szCs w:val="32"/>
                <w:vertAlign w:val="superscript"/>
              </w:rPr>
              <w:t>nd</w:t>
            </w: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VISIT</w:t>
            </w:r>
          </w:p>
        </w:tc>
        <w:tc>
          <w:tcPr>
            <w:tcW w:w="1984" w:type="dxa"/>
          </w:tcPr>
          <w:p w14:paraId="0EDB8453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£50.00</w:t>
            </w:r>
          </w:p>
          <w:p w14:paraId="167014A2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£45.00</w:t>
            </w:r>
          </w:p>
        </w:tc>
      </w:tr>
      <w:tr w:rsidR="00AA045F" w:rsidRPr="00C34817" w14:paraId="05EE90C5" w14:textId="77777777" w:rsidTr="00033370">
        <w:tc>
          <w:tcPr>
            <w:tcW w:w="7366" w:type="dxa"/>
          </w:tcPr>
          <w:p w14:paraId="40676BA8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VERRUCA TREATMENTS FIRST ASSESSMENT </w:t>
            </w:r>
          </w:p>
          <w:p w14:paraId="5A99F1A2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CHILD (under 16)</w:t>
            </w:r>
          </w:p>
          <w:p w14:paraId="5ED7B961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FOLLOW UP APPOINTMENTS</w:t>
            </w:r>
          </w:p>
        </w:tc>
        <w:tc>
          <w:tcPr>
            <w:tcW w:w="1984" w:type="dxa"/>
          </w:tcPr>
          <w:p w14:paraId="14EF9CCD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£40.00</w:t>
            </w:r>
          </w:p>
          <w:p w14:paraId="475F20CA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£30.00</w:t>
            </w:r>
          </w:p>
          <w:p w14:paraId="2779C7B1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£27.00</w:t>
            </w:r>
          </w:p>
        </w:tc>
      </w:tr>
      <w:tr w:rsidR="00AA045F" w:rsidRPr="00C34817" w14:paraId="38616134" w14:textId="77777777" w:rsidTr="00033370">
        <w:tc>
          <w:tcPr>
            <w:tcW w:w="7366" w:type="dxa"/>
          </w:tcPr>
          <w:p w14:paraId="2C348346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SWIFT MICROWAVE THERAPY FOR VERRUCA</w:t>
            </w:r>
          </w:p>
        </w:tc>
        <w:tc>
          <w:tcPr>
            <w:tcW w:w="1984" w:type="dxa"/>
          </w:tcPr>
          <w:p w14:paraId="759CE6A0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£120.00</w:t>
            </w:r>
          </w:p>
          <w:p w14:paraId="1F486BEF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per session</w:t>
            </w:r>
          </w:p>
        </w:tc>
      </w:tr>
      <w:tr w:rsidR="00AA045F" w:rsidRPr="00C34817" w14:paraId="34981DE9" w14:textId="77777777" w:rsidTr="00033370">
        <w:tc>
          <w:tcPr>
            <w:tcW w:w="7366" w:type="dxa"/>
          </w:tcPr>
          <w:p w14:paraId="0ADAD645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BIOMECHANICAL ASSESSMENT INC CASTING</w:t>
            </w:r>
          </w:p>
          <w:p w14:paraId="085AC865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CASTED ORTHOTICS</w:t>
            </w:r>
          </w:p>
        </w:tc>
        <w:tc>
          <w:tcPr>
            <w:tcW w:w="1984" w:type="dxa"/>
          </w:tcPr>
          <w:p w14:paraId="1DC68E6E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£80.00</w:t>
            </w:r>
          </w:p>
          <w:p w14:paraId="6552CD3A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£260.00/pair</w:t>
            </w:r>
          </w:p>
        </w:tc>
      </w:tr>
      <w:tr w:rsidR="00AA045F" w:rsidRPr="00C34817" w14:paraId="39ABA997" w14:textId="77777777" w:rsidTr="00033370">
        <w:tc>
          <w:tcPr>
            <w:tcW w:w="7366" w:type="dxa"/>
          </w:tcPr>
          <w:p w14:paraId="4AC04671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NAIL SURGERY</w:t>
            </w:r>
          </w:p>
          <w:p w14:paraId="4D5B2BE0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UNILATERAL ONE TOE</w:t>
            </w:r>
          </w:p>
          <w:p w14:paraId="3DAF0D83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BILATERAL ONE TOE</w:t>
            </w:r>
          </w:p>
          <w:p w14:paraId="7FA62BF5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UNILATERAL TWO TOES</w:t>
            </w:r>
          </w:p>
          <w:p w14:paraId="24F16040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BILATERAL TWO TOES</w:t>
            </w:r>
          </w:p>
          <w:p w14:paraId="5B062FAB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COMPLETE NAIL REMOVAL</w:t>
            </w:r>
          </w:p>
        </w:tc>
        <w:tc>
          <w:tcPr>
            <w:tcW w:w="1984" w:type="dxa"/>
          </w:tcPr>
          <w:p w14:paraId="175FAAB6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4C24B7B2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£310.00</w:t>
            </w:r>
          </w:p>
          <w:p w14:paraId="37A80E9E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£340.00</w:t>
            </w:r>
          </w:p>
          <w:p w14:paraId="45458CE7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£370.00</w:t>
            </w:r>
          </w:p>
          <w:p w14:paraId="183B5B07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£410.00</w:t>
            </w:r>
          </w:p>
          <w:p w14:paraId="381FDE9B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£340.00</w:t>
            </w:r>
          </w:p>
        </w:tc>
      </w:tr>
      <w:tr w:rsidR="00AA045F" w:rsidRPr="00C34817" w14:paraId="4C7F982B" w14:textId="77777777" w:rsidTr="00033370">
        <w:tc>
          <w:tcPr>
            <w:tcW w:w="7366" w:type="dxa"/>
          </w:tcPr>
          <w:p w14:paraId="0995D210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WILDE PEDIQUE</w:t>
            </w:r>
          </w:p>
          <w:p w14:paraId="53A858DF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INDIVIDUAL LARGE TOENAIL</w:t>
            </w:r>
          </w:p>
          <w:p w14:paraId="7C665187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INDIVIDUAL SMALL TOENAIL</w:t>
            </w:r>
          </w:p>
        </w:tc>
        <w:tc>
          <w:tcPr>
            <w:tcW w:w="1984" w:type="dxa"/>
          </w:tcPr>
          <w:p w14:paraId="7C52A52B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9977004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£40.00 per nail</w:t>
            </w:r>
          </w:p>
          <w:p w14:paraId="11B0F3A4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£35.00 per nail</w:t>
            </w:r>
          </w:p>
        </w:tc>
      </w:tr>
      <w:tr w:rsidR="00AA045F" w:rsidRPr="00C34817" w14:paraId="766E3D3E" w14:textId="77777777" w:rsidTr="00033370">
        <w:tc>
          <w:tcPr>
            <w:tcW w:w="7366" w:type="dxa"/>
          </w:tcPr>
          <w:p w14:paraId="55FD8F4C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ACUPUNCTURE</w:t>
            </w:r>
          </w:p>
        </w:tc>
        <w:tc>
          <w:tcPr>
            <w:tcW w:w="1984" w:type="dxa"/>
          </w:tcPr>
          <w:p w14:paraId="7B6F431A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£45 per session</w:t>
            </w:r>
          </w:p>
        </w:tc>
      </w:tr>
      <w:tr w:rsidR="00AA045F" w:rsidRPr="00C34817" w14:paraId="1333E64E" w14:textId="77777777" w:rsidTr="00033370">
        <w:tc>
          <w:tcPr>
            <w:tcW w:w="7366" w:type="dxa"/>
          </w:tcPr>
          <w:p w14:paraId="7E307D03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OTOFORM WEDGE</w:t>
            </w:r>
          </w:p>
        </w:tc>
        <w:tc>
          <w:tcPr>
            <w:tcW w:w="1984" w:type="dxa"/>
          </w:tcPr>
          <w:p w14:paraId="2538E848" w14:textId="77777777" w:rsidR="00AA045F" w:rsidRPr="00C34817" w:rsidRDefault="00AA045F" w:rsidP="0003337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34817">
              <w:rPr>
                <w:rFonts w:asciiTheme="majorHAnsi" w:hAnsiTheme="majorHAnsi" w:cstheme="majorHAnsi"/>
                <w:sz w:val="32"/>
                <w:szCs w:val="32"/>
              </w:rPr>
              <w:t xml:space="preserve">  £6.00 </w:t>
            </w:r>
            <w:proofErr w:type="spellStart"/>
            <w:r w:rsidRPr="00C34817">
              <w:rPr>
                <w:rFonts w:asciiTheme="majorHAnsi" w:hAnsiTheme="majorHAnsi" w:cstheme="majorHAnsi"/>
                <w:sz w:val="32"/>
                <w:szCs w:val="32"/>
              </w:rPr>
              <w:t>ea</w:t>
            </w:r>
            <w:proofErr w:type="spellEnd"/>
          </w:p>
        </w:tc>
      </w:tr>
    </w:tbl>
    <w:p w14:paraId="6AB78956" w14:textId="77777777" w:rsidR="00A9204E" w:rsidRDefault="00A9204E" w:rsidP="00036377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5F"/>
    <w:rsid w:val="00036377"/>
    <w:rsid w:val="00344594"/>
    <w:rsid w:val="005142A5"/>
    <w:rsid w:val="00645252"/>
    <w:rsid w:val="006D3D74"/>
    <w:rsid w:val="0083569A"/>
    <w:rsid w:val="00A9204E"/>
    <w:rsid w:val="00A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5DF5"/>
  <w15:chartTrackingRefBased/>
  <w15:docId w15:val="{53977A9D-57E9-470F-975C-4C5A3456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45F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A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face\AppData\Local\Microsoft\Office\16.0\DTS\en-US%7bB0CE5070-55FC-40DB-A835-ADC0611B3E43%7d\%7b675BD712-8042-4F12-A001-397A038559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{675BD712-8042-4F12-A001-397A03855912}tf02786999_win32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Faulkner</dc:creator>
  <cp:keywords/>
  <dc:description/>
  <cp:lastModifiedBy>Susan Faulkner</cp:lastModifiedBy>
  <cp:revision>3</cp:revision>
  <cp:lastPrinted>2021-03-04T19:02:00Z</cp:lastPrinted>
  <dcterms:created xsi:type="dcterms:W3CDTF">2021-03-04T19:05:00Z</dcterms:created>
  <dcterms:modified xsi:type="dcterms:W3CDTF">2021-03-17T12:58:00Z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